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D08C" w14:textId="77777777" w:rsidR="00882DE6" w:rsidRPr="00882DE6" w:rsidRDefault="00882DE6" w:rsidP="00882DE6">
      <w:pPr>
        <w:pStyle w:val="paragraph"/>
        <w:spacing w:before="0" w:beforeAutospacing="0" w:after="0" w:afterAutospacing="0"/>
        <w:textAlignment w:val="baseline"/>
        <w:rPr>
          <w:rFonts w:ascii="Calibri" w:hAnsi="Calibri" w:cs="Calibri"/>
          <w:sz w:val="28"/>
          <w:szCs w:val="28"/>
        </w:rPr>
      </w:pPr>
      <w:r w:rsidRPr="00882DE6">
        <w:rPr>
          <w:rStyle w:val="normaltextrun"/>
          <w:rFonts w:ascii="Calibri" w:hAnsi="Calibri" w:cs="Calibri"/>
          <w:sz w:val="28"/>
          <w:szCs w:val="28"/>
        </w:rPr>
        <w:t xml:space="preserve">This unit will look at how </w:t>
      </w:r>
      <w:r w:rsidRPr="00882DE6">
        <w:rPr>
          <w:rStyle w:val="normaltextrun"/>
          <w:rFonts w:ascii="Calibri" w:hAnsi="Calibri" w:cs="Calibri"/>
          <w:color w:val="000000"/>
          <w:sz w:val="28"/>
          <w:szCs w:val="28"/>
        </w:rPr>
        <w:t>can become an active citizen and the different methods you can use to do this. These </w:t>
      </w:r>
      <w:r w:rsidRPr="00882DE6">
        <w:rPr>
          <w:rStyle w:val="normaltextrun"/>
          <w:rFonts w:ascii="Calibri" w:hAnsi="Calibri" w:cs="Calibri"/>
          <w:b/>
          <w:bCs/>
          <w:color w:val="000000"/>
          <w:sz w:val="28"/>
          <w:szCs w:val="28"/>
          <w:u w:val="single"/>
        </w:rPr>
        <w:t>methods</w:t>
      </w:r>
      <w:r w:rsidRPr="00882DE6">
        <w:rPr>
          <w:rStyle w:val="normaltextrun"/>
          <w:rFonts w:ascii="Calibri" w:hAnsi="Calibri" w:cs="Calibri"/>
          <w:color w:val="000000"/>
          <w:sz w:val="28"/>
          <w:szCs w:val="28"/>
        </w:rPr>
        <w:t> might be signing a </w:t>
      </w:r>
      <w:r w:rsidRPr="00882DE6">
        <w:rPr>
          <w:rStyle w:val="normaltextrun"/>
          <w:rFonts w:ascii="Calibri" w:hAnsi="Calibri" w:cs="Calibri"/>
          <w:color w:val="000000"/>
          <w:sz w:val="28"/>
          <w:szCs w:val="28"/>
          <w:u w:val="single"/>
        </w:rPr>
        <w:t>petition which is a document that</w:t>
      </w:r>
      <w:r w:rsidRPr="00882DE6">
        <w:rPr>
          <w:rStyle w:val="normaltextrun"/>
          <w:rFonts w:ascii="Calibri" w:hAnsi="Calibri" w:cs="Calibri"/>
          <w:color w:val="000000"/>
          <w:sz w:val="28"/>
          <w:szCs w:val="28"/>
        </w:rPr>
        <w:t xml:space="preserve"> with lots people sign to show how strongly you feel about an issue, or </w:t>
      </w:r>
      <w:r w:rsidRPr="00882DE6">
        <w:rPr>
          <w:rStyle w:val="normaltextrun"/>
          <w:rFonts w:ascii="Calibri" w:hAnsi="Calibri" w:cs="Calibri"/>
          <w:color w:val="000000"/>
          <w:sz w:val="28"/>
          <w:szCs w:val="28"/>
          <w:u w:val="single"/>
        </w:rPr>
        <w:t>volunteering</w:t>
      </w:r>
      <w:r w:rsidRPr="00882DE6">
        <w:rPr>
          <w:rStyle w:val="normaltextrun"/>
          <w:rFonts w:ascii="Calibri" w:hAnsi="Calibri" w:cs="Calibri"/>
          <w:color w:val="000000"/>
          <w:sz w:val="28"/>
          <w:szCs w:val="28"/>
        </w:rPr>
        <w:t> to taking part in a </w:t>
      </w:r>
      <w:r w:rsidRPr="00882DE6">
        <w:rPr>
          <w:rStyle w:val="normaltextrun"/>
          <w:rFonts w:ascii="Calibri" w:hAnsi="Calibri" w:cs="Calibri"/>
          <w:color w:val="000000"/>
          <w:sz w:val="28"/>
          <w:szCs w:val="28"/>
          <w:u w:val="single"/>
        </w:rPr>
        <w:t>project to bring about change</w:t>
      </w:r>
      <w:r w:rsidRPr="00882DE6">
        <w:rPr>
          <w:rStyle w:val="normaltextrun"/>
          <w:rFonts w:ascii="Calibri" w:hAnsi="Calibri" w:cs="Calibri"/>
          <w:color w:val="000000"/>
          <w:sz w:val="28"/>
          <w:szCs w:val="28"/>
        </w:rPr>
        <w:t>. There are lots of different ways to be involved. </w:t>
      </w:r>
      <w:r w:rsidRPr="00882DE6">
        <w:rPr>
          <w:rStyle w:val="eop"/>
          <w:rFonts w:ascii="Calibri" w:hAnsi="Calibri" w:cs="Calibri"/>
          <w:color w:val="000000"/>
          <w:sz w:val="28"/>
          <w:szCs w:val="28"/>
        </w:rPr>
        <w:t> </w:t>
      </w:r>
    </w:p>
    <w:p w14:paraId="54996B71" w14:textId="77777777" w:rsidR="00882DE6" w:rsidRPr="00882DE6" w:rsidRDefault="00882DE6" w:rsidP="00882DE6">
      <w:pPr>
        <w:pStyle w:val="paragraph"/>
        <w:spacing w:before="0" w:beforeAutospacing="0" w:after="0" w:afterAutospacing="0"/>
        <w:textAlignment w:val="baseline"/>
        <w:rPr>
          <w:rStyle w:val="normaltextrun"/>
          <w:rFonts w:ascii="Calibri" w:hAnsi="Calibri" w:cs="Calibri"/>
          <w:sz w:val="28"/>
          <w:szCs w:val="28"/>
        </w:rPr>
      </w:pPr>
    </w:p>
    <w:p w14:paraId="1CBBAD10" w14:textId="77777777" w:rsidR="00882DE6" w:rsidRPr="00882DE6" w:rsidRDefault="00882DE6" w:rsidP="00882DE6">
      <w:pPr>
        <w:pStyle w:val="paragraph"/>
        <w:spacing w:before="0" w:beforeAutospacing="0" w:after="0" w:afterAutospacing="0"/>
        <w:textAlignment w:val="baseline"/>
        <w:rPr>
          <w:rStyle w:val="normaltextrun"/>
          <w:rFonts w:ascii="Calibri" w:hAnsi="Calibri" w:cs="Calibri"/>
          <w:sz w:val="28"/>
          <w:szCs w:val="28"/>
        </w:rPr>
      </w:pPr>
      <w:r w:rsidRPr="00882DE6">
        <w:rPr>
          <w:rStyle w:val="normaltextrun"/>
          <w:rFonts w:ascii="Calibri" w:hAnsi="Calibri" w:cs="Calibri"/>
          <w:sz w:val="28"/>
          <w:szCs w:val="28"/>
        </w:rPr>
        <w:t>In this unit, you will hear some true stories about the different methods people have used in campaigns. There are lots of creative examples which show the many different ways there are to be an active citizen.</w:t>
      </w:r>
    </w:p>
    <w:p w14:paraId="66EAFE93" w14:textId="77777777" w:rsidR="00882DE6" w:rsidRPr="00882DE6" w:rsidRDefault="00882DE6" w:rsidP="00882DE6">
      <w:pPr>
        <w:pStyle w:val="paragraph"/>
        <w:spacing w:before="0" w:beforeAutospacing="0" w:after="0" w:afterAutospacing="0"/>
        <w:textAlignment w:val="baseline"/>
        <w:rPr>
          <w:rStyle w:val="normaltextrun"/>
          <w:rFonts w:ascii="Calibri" w:hAnsi="Calibri" w:cs="Calibri"/>
          <w:sz w:val="28"/>
          <w:szCs w:val="28"/>
        </w:rPr>
      </w:pPr>
    </w:p>
    <w:p w14:paraId="60353D58" w14:textId="77777777" w:rsidR="00882DE6" w:rsidRPr="00882DE6" w:rsidRDefault="00882DE6" w:rsidP="00882DE6">
      <w:pPr>
        <w:pStyle w:val="paragraph"/>
        <w:spacing w:before="0" w:beforeAutospacing="0" w:after="0" w:afterAutospacing="0"/>
        <w:textAlignment w:val="baseline"/>
        <w:rPr>
          <w:rStyle w:val="eop"/>
          <w:rFonts w:ascii="Calibri" w:hAnsi="Calibri" w:cs="Calibri"/>
          <w:sz w:val="28"/>
          <w:szCs w:val="28"/>
        </w:rPr>
      </w:pPr>
      <w:r w:rsidRPr="00882DE6">
        <w:rPr>
          <w:rStyle w:val="eop"/>
          <w:rFonts w:ascii="Calibri" w:hAnsi="Calibri" w:cs="Calibri"/>
          <w:sz w:val="28"/>
          <w:szCs w:val="28"/>
        </w:rPr>
        <w:t>T</w:t>
      </w:r>
      <w:r w:rsidRPr="00882DE6">
        <w:rPr>
          <w:rStyle w:val="normaltextrun"/>
          <w:rFonts w:ascii="Calibri" w:hAnsi="Calibri" w:cs="Calibri"/>
          <w:sz w:val="28"/>
          <w:szCs w:val="28"/>
        </w:rPr>
        <w:t xml:space="preserve">here will be two main stories. The first is the Lift the Ban campaign, supporting the right of Asylum Seekers to work in the UK. The second is about Black Lives Matter, fighting against racism. There will also be some other examples you can choose to explore further. Then there will be some ideas about what we can learn from these stories. After this there are some </w:t>
      </w:r>
      <w:proofErr w:type="gramStart"/>
      <w:r w:rsidRPr="00882DE6">
        <w:rPr>
          <w:rStyle w:val="normaltextrun"/>
          <w:rFonts w:ascii="Calibri" w:hAnsi="Calibri" w:cs="Calibri"/>
          <w:sz w:val="28"/>
          <w:szCs w:val="28"/>
        </w:rPr>
        <w:t>activities</w:t>
      </w:r>
      <w:proofErr w:type="gramEnd"/>
      <w:r w:rsidRPr="00882DE6">
        <w:rPr>
          <w:rStyle w:val="normaltextrun"/>
          <w:rFonts w:ascii="Calibri" w:hAnsi="Calibri" w:cs="Calibri"/>
          <w:sz w:val="28"/>
          <w:szCs w:val="28"/>
        </w:rPr>
        <w:t xml:space="preserve"> you can try yourself. </w:t>
      </w:r>
      <w:r w:rsidRPr="00882DE6">
        <w:rPr>
          <w:rStyle w:val="eop"/>
          <w:rFonts w:ascii="Calibri" w:hAnsi="Calibri" w:cs="Calibri"/>
          <w:sz w:val="28"/>
          <w:szCs w:val="28"/>
        </w:rPr>
        <w:t> </w:t>
      </w:r>
    </w:p>
    <w:p w14:paraId="757F410B" w14:textId="77777777" w:rsidR="00882DE6" w:rsidRPr="00882DE6" w:rsidRDefault="00882DE6" w:rsidP="00882DE6">
      <w:pPr>
        <w:pStyle w:val="paragraph"/>
        <w:spacing w:before="0" w:beforeAutospacing="0" w:after="0" w:afterAutospacing="0"/>
        <w:textAlignment w:val="baseline"/>
        <w:rPr>
          <w:rFonts w:ascii="Segoe UI" w:hAnsi="Segoe UI" w:cs="Segoe UI"/>
          <w:sz w:val="28"/>
          <w:szCs w:val="28"/>
        </w:rPr>
      </w:pPr>
    </w:p>
    <w:p w14:paraId="2DEF284D" w14:textId="77777777" w:rsidR="00882DE6" w:rsidRPr="00882DE6" w:rsidRDefault="00882DE6" w:rsidP="00882DE6">
      <w:pPr>
        <w:pStyle w:val="paragraph"/>
        <w:spacing w:before="0" w:beforeAutospacing="0" w:after="0" w:afterAutospacing="0"/>
        <w:textAlignment w:val="baseline"/>
        <w:rPr>
          <w:sz w:val="28"/>
          <w:szCs w:val="28"/>
        </w:rPr>
      </w:pPr>
      <w:r w:rsidRPr="00882DE6">
        <w:rPr>
          <w:rStyle w:val="normaltextrun"/>
          <w:rFonts w:ascii="Calibri" w:hAnsi="Calibri" w:cs="Calibri"/>
          <w:sz w:val="28"/>
          <w:szCs w:val="28"/>
        </w:rPr>
        <w:t>We hope you enjoy learning about all these stories and that it helps you think about the different ways you might become a more active citizen.</w:t>
      </w:r>
    </w:p>
    <w:p w14:paraId="24B49873" w14:textId="77777777" w:rsidR="006E3E9D" w:rsidRDefault="006E3E9D"/>
    <w:sectPr w:rsidR="006E3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E6"/>
    <w:rsid w:val="006E3E9D"/>
    <w:rsid w:val="00882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52B5"/>
  <w15:chartTrackingRefBased/>
  <w15:docId w15:val="{BB22DDC8-4DF9-4E2B-979E-397DCA58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2D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2DE6"/>
  </w:style>
  <w:style w:type="character" w:customStyle="1" w:styleId="eop">
    <w:name w:val="eop"/>
    <w:basedOn w:val="DefaultParagraphFont"/>
    <w:rsid w:val="00882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Selby</dc:creator>
  <cp:keywords/>
  <dc:description/>
  <cp:lastModifiedBy>Claire Selby</cp:lastModifiedBy>
  <cp:revision>1</cp:revision>
  <dcterms:created xsi:type="dcterms:W3CDTF">2021-04-20T11:38:00Z</dcterms:created>
  <dcterms:modified xsi:type="dcterms:W3CDTF">2021-04-20T11:38:00Z</dcterms:modified>
</cp:coreProperties>
</file>